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2800" w14:textId="77777777" w:rsidR="00402FE2" w:rsidRDefault="00FB0810">
      <w:pPr>
        <w:spacing w:after="173"/>
        <w:ind w:left="-682"/>
      </w:pPr>
      <w:r>
        <w:rPr>
          <w:noProof/>
        </w:rPr>
        <mc:AlternateContent>
          <mc:Choice Requires="wpg">
            <w:drawing>
              <wp:inline distT="0" distB="0" distL="0" distR="0" wp14:anchorId="2414E510" wp14:editId="50A4517B">
                <wp:extent cx="6241415" cy="1363980"/>
                <wp:effectExtent l="0" t="0" r="0" b="0"/>
                <wp:docPr id="3923" name="Group 3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1415" cy="1363980"/>
                          <a:chOff x="0" y="0"/>
                          <a:chExt cx="6241415" cy="1363980"/>
                        </a:xfrm>
                      </wpg:grpSpPr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86" cy="1363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41520" y="144831"/>
                            <a:ext cx="1699895" cy="5637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3" style="width:491.45pt;height:107.4pt;mso-position-horizontal-relative:char;mso-position-vertical-relative:line" coordsize="62414,13639">
                <v:shape id="Picture 164" style="position:absolute;width:13865;height:13639;left:0;top:0;" filled="f">
                  <v:imagedata r:id="rId7"/>
                </v:shape>
                <v:shape id="Picture 168" style="position:absolute;width:16998;height:5637;left:45415;top:1448;" filled="f">
                  <v:imagedata r:id="rId8"/>
                </v:shape>
              </v:group>
            </w:pict>
          </mc:Fallback>
        </mc:AlternateContent>
      </w:r>
    </w:p>
    <w:p w14:paraId="11573BDB" w14:textId="77777777" w:rsidR="00402FE2" w:rsidRDefault="00FB0810">
      <w:pPr>
        <w:spacing w:after="0"/>
        <w:ind w:left="130"/>
      </w:pPr>
      <w:r>
        <w:rPr>
          <w:b/>
          <w:sz w:val="26"/>
        </w:rPr>
        <w:t xml:space="preserve"> </w:t>
      </w:r>
    </w:p>
    <w:p w14:paraId="5A9FE858" w14:textId="582604C3" w:rsidR="00402FE2" w:rsidRDefault="00FB0810">
      <w:pPr>
        <w:spacing w:after="0"/>
        <w:ind w:left="140" w:hanging="10"/>
      </w:pPr>
      <w:r>
        <w:rPr>
          <w:b/>
          <w:sz w:val="24"/>
          <w:u w:val="single" w:color="000000"/>
        </w:rPr>
        <w:t>Objet</w:t>
      </w:r>
      <w:r>
        <w:rPr>
          <w:b/>
          <w:sz w:val="24"/>
        </w:rPr>
        <w:t xml:space="preserve"> : Marché de Noël – 2025</w:t>
      </w:r>
    </w:p>
    <w:p w14:paraId="43A1631E" w14:textId="77777777" w:rsidR="00402FE2" w:rsidRDefault="00FB0810">
      <w:pPr>
        <w:spacing w:after="0"/>
        <w:ind w:left="130"/>
      </w:pPr>
      <w:r>
        <w:rPr>
          <w:sz w:val="24"/>
        </w:rPr>
        <w:t xml:space="preserve"> </w:t>
      </w:r>
    </w:p>
    <w:p w14:paraId="21644600" w14:textId="77777777" w:rsidR="00402FE2" w:rsidRDefault="00FB0810">
      <w:pPr>
        <w:spacing w:after="0"/>
        <w:ind w:left="130"/>
      </w:pPr>
      <w:r>
        <w:rPr>
          <w:sz w:val="24"/>
        </w:rPr>
        <w:t xml:space="preserve"> </w:t>
      </w:r>
    </w:p>
    <w:p w14:paraId="1EDE2826" w14:textId="77777777" w:rsidR="00402FE2" w:rsidRPr="005F1B3F" w:rsidRDefault="00FB0810">
      <w:pPr>
        <w:tabs>
          <w:tab w:val="center" w:pos="1613"/>
        </w:tabs>
        <w:spacing w:after="113" w:line="252" w:lineRule="auto"/>
        <w:rPr>
          <w:szCs w:val="22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5F1B3F">
        <w:rPr>
          <w:szCs w:val="22"/>
        </w:rPr>
        <w:t xml:space="preserve">Madame, Monsieur, </w:t>
      </w:r>
    </w:p>
    <w:p w14:paraId="4BB6EB7B" w14:textId="77777777" w:rsidR="00402FE2" w:rsidRPr="005F1B3F" w:rsidRDefault="00FB0810">
      <w:pPr>
        <w:spacing w:after="104"/>
        <w:ind w:left="130"/>
        <w:rPr>
          <w:szCs w:val="22"/>
        </w:rPr>
      </w:pPr>
      <w:r w:rsidRPr="005F1B3F">
        <w:rPr>
          <w:szCs w:val="22"/>
        </w:rPr>
        <w:t xml:space="preserve"> </w:t>
      </w:r>
    </w:p>
    <w:p w14:paraId="4374B7EF" w14:textId="57071829" w:rsidR="00402FE2" w:rsidRPr="005F1B3F" w:rsidRDefault="00FB0810">
      <w:pPr>
        <w:spacing w:after="113" w:line="252" w:lineRule="auto"/>
        <w:ind w:left="115" w:firstLine="708"/>
        <w:rPr>
          <w:szCs w:val="22"/>
        </w:rPr>
      </w:pPr>
      <w:r w:rsidRPr="005F1B3F">
        <w:rPr>
          <w:szCs w:val="22"/>
        </w:rPr>
        <w:t>Le marché de Noël se déroulera dans le centre-ville de Muzillac le dimanche 30 novembre 202</w:t>
      </w:r>
      <w:r w:rsidR="005F1B3F" w:rsidRPr="005F1B3F">
        <w:rPr>
          <w:szCs w:val="22"/>
        </w:rPr>
        <w:t>5</w:t>
      </w:r>
      <w:r w:rsidRPr="005F1B3F">
        <w:rPr>
          <w:szCs w:val="22"/>
        </w:rPr>
        <w:t xml:space="preserve"> de 9h30 à 18h00.  </w:t>
      </w:r>
    </w:p>
    <w:p w14:paraId="6FC11507" w14:textId="77777777" w:rsidR="00402FE2" w:rsidRPr="005F1B3F" w:rsidRDefault="00FB0810">
      <w:pPr>
        <w:spacing w:after="109" w:line="252" w:lineRule="auto"/>
        <w:ind w:left="848" w:hanging="10"/>
        <w:jc w:val="both"/>
        <w:rPr>
          <w:szCs w:val="22"/>
        </w:rPr>
      </w:pPr>
      <w:r w:rsidRPr="005F1B3F">
        <w:rPr>
          <w:szCs w:val="22"/>
        </w:rPr>
        <w:t xml:space="preserve">L’accueil des exposants se fera à partir de 7h30. </w:t>
      </w:r>
    </w:p>
    <w:p w14:paraId="780FCD9F" w14:textId="4636B8AE" w:rsidR="00402FE2" w:rsidRPr="005F1B3F" w:rsidRDefault="00FB0810" w:rsidP="005F1B3F">
      <w:pPr>
        <w:spacing w:after="109" w:line="252" w:lineRule="auto"/>
        <w:ind w:left="848" w:hanging="10"/>
        <w:jc w:val="both"/>
        <w:rPr>
          <w:szCs w:val="22"/>
        </w:rPr>
      </w:pPr>
      <w:r w:rsidRPr="005F1B3F">
        <w:rPr>
          <w:szCs w:val="22"/>
        </w:rPr>
        <w:t xml:space="preserve">Vous trouverez les tarifs sur le bulletin d’inscription ci-dessous.  </w:t>
      </w:r>
    </w:p>
    <w:p w14:paraId="4DF0B0B8" w14:textId="3C57D89B" w:rsidR="00402FE2" w:rsidRPr="005F1B3F" w:rsidRDefault="00FB0810" w:rsidP="005F1B3F">
      <w:pPr>
        <w:tabs>
          <w:tab w:val="right" w:pos="9489"/>
        </w:tabs>
        <w:spacing w:after="109" w:line="252" w:lineRule="auto"/>
        <w:rPr>
          <w:szCs w:val="22"/>
        </w:rPr>
      </w:pPr>
      <w:r w:rsidRPr="005F1B3F">
        <w:rPr>
          <w:szCs w:val="22"/>
        </w:rPr>
        <w:t xml:space="preserve"> </w:t>
      </w:r>
      <w:r w:rsidRPr="005F1B3F">
        <w:rPr>
          <w:szCs w:val="22"/>
        </w:rPr>
        <w:tab/>
        <w:t xml:space="preserve">Si vous souhaitez y participer, merci de remplir ce bulletin d’inscription et le retourner à l’adresse suivante :  </w:t>
      </w:r>
    </w:p>
    <w:p w14:paraId="25B865E7" w14:textId="77777777" w:rsidR="00402FE2" w:rsidRPr="005F1B3F" w:rsidRDefault="00FB0810">
      <w:pPr>
        <w:spacing w:after="0"/>
        <w:ind w:left="2249" w:hanging="10"/>
        <w:rPr>
          <w:szCs w:val="22"/>
        </w:rPr>
      </w:pPr>
      <w:r w:rsidRPr="005F1B3F">
        <w:rPr>
          <w:b/>
          <w:szCs w:val="22"/>
        </w:rPr>
        <w:t xml:space="preserve">Comité des Fêtes Muzillacais </w:t>
      </w:r>
    </w:p>
    <w:p w14:paraId="2E2A0757" w14:textId="77777777" w:rsidR="00402FE2" w:rsidRPr="005F1B3F" w:rsidRDefault="00FB0810">
      <w:pPr>
        <w:spacing w:after="7" w:line="252" w:lineRule="auto"/>
        <w:ind w:left="2264" w:hanging="10"/>
        <w:rPr>
          <w:szCs w:val="22"/>
        </w:rPr>
      </w:pPr>
      <w:r w:rsidRPr="005F1B3F">
        <w:rPr>
          <w:szCs w:val="22"/>
        </w:rPr>
        <w:t xml:space="preserve">Marché de Noël </w:t>
      </w:r>
    </w:p>
    <w:p w14:paraId="1D6865D5" w14:textId="77777777" w:rsidR="00402FE2" w:rsidRPr="005F1B3F" w:rsidRDefault="00FB0810">
      <w:pPr>
        <w:spacing w:after="85" w:line="252" w:lineRule="auto"/>
        <w:ind w:left="2264" w:right="4726" w:hanging="10"/>
        <w:rPr>
          <w:szCs w:val="22"/>
        </w:rPr>
      </w:pPr>
      <w:r w:rsidRPr="005F1B3F">
        <w:rPr>
          <w:szCs w:val="22"/>
        </w:rPr>
        <w:t xml:space="preserve">B.P. en Mairie de Muzillac Allée Le Duigou </w:t>
      </w:r>
    </w:p>
    <w:p w14:paraId="49174BF5" w14:textId="77777777" w:rsidR="00402FE2" w:rsidRPr="005F1B3F" w:rsidRDefault="00FB0810">
      <w:pPr>
        <w:spacing w:after="192"/>
        <w:ind w:left="2249" w:hanging="10"/>
        <w:rPr>
          <w:szCs w:val="22"/>
        </w:rPr>
      </w:pPr>
      <w:r w:rsidRPr="005F1B3F">
        <w:rPr>
          <w:b/>
          <w:szCs w:val="22"/>
        </w:rPr>
        <w:t xml:space="preserve">56190 MUZILLAC </w:t>
      </w:r>
    </w:p>
    <w:p w14:paraId="1DC9DCF5" w14:textId="77777777" w:rsidR="00402FE2" w:rsidRPr="005F1B3F" w:rsidRDefault="00FB0810">
      <w:pPr>
        <w:spacing w:after="152" w:line="252" w:lineRule="auto"/>
        <w:ind w:left="848" w:hanging="10"/>
        <w:rPr>
          <w:szCs w:val="22"/>
        </w:rPr>
      </w:pPr>
      <w:r w:rsidRPr="005F1B3F">
        <w:rPr>
          <w:szCs w:val="22"/>
        </w:rPr>
        <w:t xml:space="preserve">Et de joindre : </w:t>
      </w:r>
    </w:p>
    <w:p w14:paraId="642E6C82" w14:textId="6C3DFCA1" w:rsidR="00402FE2" w:rsidRPr="005F1B3F" w:rsidRDefault="00FB0810">
      <w:pPr>
        <w:numPr>
          <w:ilvl w:val="0"/>
          <w:numId w:val="1"/>
        </w:numPr>
        <w:spacing w:after="35" w:line="252" w:lineRule="auto"/>
        <w:ind w:hanging="360"/>
        <w:jc w:val="both"/>
        <w:rPr>
          <w:szCs w:val="22"/>
        </w:rPr>
      </w:pPr>
      <w:r w:rsidRPr="005F1B3F">
        <w:rPr>
          <w:szCs w:val="22"/>
        </w:rPr>
        <w:t xml:space="preserve">Le règlement correspondant au bulletin d’inscription à l’ordre du Comité des Fêtes. L’encaissement se fera le 01/12/2025. Une partie du matériel étant loué à d’autres prestataires, le règlement sera conservé par le comité des fêtes en cas d’annulation après le 15/11/2025. </w:t>
      </w:r>
    </w:p>
    <w:p w14:paraId="64059855" w14:textId="2E4A287C" w:rsidR="00402FE2" w:rsidRPr="005F1B3F" w:rsidRDefault="00FB0810">
      <w:pPr>
        <w:numPr>
          <w:ilvl w:val="0"/>
          <w:numId w:val="1"/>
        </w:numPr>
        <w:spacing w:after="109" w:line="252" w:lineRule="auto"/>
        <w:ind w:hanging="360"/>
        <w:jc w:val="both"/>
        <w:rPr>
          <w:szCs w:val="22"/>
        </w:rPr>
      </w:pPr>
      <w:r w:rsidRPr="005F1B3F">
        <w:rPr>
          <w:szCs w:val="22"/>
        </w:rPr>
        <w:t xml:space="preserve">Une photocopie de votre attestation d’assurance de responsabilité civile couvrant cette activité de vente à ce Marché de Noël et en cours de validité à la date du 30/11/2025. </w:t>
      </w:r>
    </w:p>
    <w:p w14:paraId="53AA1F9D" w14:textId="77777777" w:rsidR="00402FE2" w:rsidRPr="005F1B3F" w:rsidRDefault="00FB0810">
      <w:pPr>
        <w:spacing w:after="27" w:line="252" w:lineRule="auto"/>
        <w:ind w:left="848" w:hanging="10"/>
        <w:rPr>
          <w:szCs w:val="22"/>
        </w:rPr>
      </w:pPr>
      <w:r w:rsidRPr="005F1B3F">
        <w:rPr>
          <w:noProof/>
          <w:szCs w:val="22"/>
        </w:rPr>
        <w:drawing>
          <wp:anchor distT="0" distB="0" distL="114300" distR="114300" simplePos="0" relativeHeight="251658240" behindDoc="1" locked="0" layoutInCell="1" allowOverlap="0" wp14:anchorId="4AD6BE24" wp14:editId="2B49387B">
            <wp:simplePos x="0" y="0"/>
            <wp:positionH relativeFrom="column">
              <wp:posOffset>4984699</wp:posOffset>
            </wp:positionH>
            <wp:positionV relativeFrom="paragraph">
              <wp:posOffset>-58695</wp:posOffset>
            </wp:positionV>
            <wp:extent cx="848868" cy="315468"/>
            <wp:effectExtent l="0" t="0" r="0" b="0"/>
            <wp:wrapNone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8868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B3F">
        <w:rPr>
          <w:szCs w:val="22"/>
        </w:rPr>
        <w:t xml:space="preserve">Pour tous renseignements complémentaires, merci de contacter le Comité des Fêtes au </w:t>
      </w:r>
      <w:r w:rsidRPr="005F1B3F">
        <w:rPr>
          <w:color w:val="4F81BD"/>
          <w:szCs w:val="22"/>
        </w:rPr>
        <w:t>06 25 61 11 56</w:t>
      </w:r>
      <w:r w:rsidRPr="005F1B3F">
        <w:rPr>
          <w:szCs w:val="22"/>
        </w:rPr>
        <w:t xml:space="preserve">. </w:t>
      </w:r>
    </w:p>
    <w:p w14:paraId="408BBC9A" w14:textId="77777777" w:rsidR="00402FE2" w:rsidRPr="005F1B3F" w:rsidRDefault="00FB0810">
      <w:pPr>
        <w:spacing w:after="0"/>
        <w:ind w:left="838"/>
        <w:rPr>
          <w:szCs w:val="22"/>
        </w:rPr>
      </w:pPr>
      <w:r w:rsidRPr="005F1B3F">
        <w:rPr>
          <w:szCs w:val="22"/>
        </w:rPr>
        <w:t xml:space="preserve"> </w:t>
      </w:r>
    </w:p>
    <w:p w14:paraId="4BCF2F5E" w14:textId="77777777" w:rsidR="00402FE2" w:rsidRPr="005F1B3F" w:rsidRDefault="00FB0810">
      <w:pPr>
        <w:tabs>
          <w:tab w:val="center" w:pos="994"/>
          <w:tab w:val="center" w:pos="1739"/>
          <w:tab w:val="center" w:pos="2505"/>
          <w:tab w:val="center" w:pos="3372"/>
          <w:tab w:val="center" w:pos="4194"/>
          <w:tab w:val="center" w:pos="4639"/>
          <w:tab w:val="center" w:pos="5165"/>
          <w:tab w:val="center" w:pos="6087"/>
          <w:tab w:val="center" w:pos="6983"/>
          <w:tab w:val="center" w:pos="7651"/>
          <w:tab w:val="right" w:pos="9489"/>
        </w:tabs>
        <w:spacing w:after="7" w:line="252" w:lineRule="auto"/>
        <w:rPr>
          <w:szCs w:val="22"/>
        </w:rPr>
      </w:pPr>
      <w:r w:rsidRPr="005F1B3F">
        <w:rPr>
          <w:szCs w:val="22"/>
        </w:rPr>
        <w:tab/>
        <w:t xml:space="preserve">Une </w:t>
      </w:r>
      <w:r w:rsidRPr="005F1B3F">
        <w:rPr>
          <w:szCs w:val="22"/>
        </w:rPr>
        <w:tab/>
        <w:t xml:space="preserve">adresse </w:t>
      </w:r>
      <w:r w:rsidRPr="005F1B3F">
        <w:rPr>
          <w:szCs w:val="22"/>
        </w:rPr>
        <w:tab/>
        <w:t xml:space="preserve">mail </w:t>
      </w:r>
      <w:r w:rsidRPr="005F1B3F">
        <w:rPr>
          <w:szCs w:val="22"/>
        </w:rPr>
        <w:tab/>
        <w:t xml:space="preserve">spécifique </w:t>
      </w:r>
      <w:r w:rsidRPr="005F1B3F">
        <w:rPr>
          <w:szCs w:val="22"/>
        </w:rPr>
        <w:tab/>
        <w:t xml:space="preserve">est </w:t>
      </w:r>
      <w:r w:rsidRPr="005F1B3F">
        <w:rPr>
          <w:szCs w:val="22"/>
        </w:rPr>
        <w:tab/>
        <w:t xml:space="preserve">à </w:t>
      </w:r>
      <w:r w:rsidRPr="005F1B3F">
        <w:rPr>
          <w:szCs w:val="22"/>
        </w:rPr>
        <w:tab/>
        <w:t xml:space="preserve">votre </w:t>
      </w:r>
      <w:r w:rsidRPr="005F1B3F">
        <w:rPr>
          <w:szCs w:val="22"/>
        </w:rPr>
        <w:tab/>
        <w:t xml:space="preserve">disposition </w:t>
      </w:r>
      <w:r w:rsidRPr="005F1B3F">
        <w:rPr>
          <w:szCs w:val="22"/>
        </w:rPr>
        <w:tab/>
        <w:t xml:space="preserve">pour </w:t>
      </w:r>
      <w:r w:rsidRPr="005F1B3F">
        <w:rPr>
          <w:szCs w:val="22"/>
        </w:rPr>
        <w:tab/>
        <w:t xml:space="preserve">toute </w:t>
      </w:r>
      <w:r w:rsidRPr="005F1B3F">
        <w:rPr>
          <w:szCs w:val="22"/>
        </w:rPr>
        <w:tab/>
        <w:t xml:space="preserve">communication : </w:t>
      </w:r>
    </w:p>
    <w:p w14:paraId="665917AA" w14:textId="77777777" w:rsidR="00402FE2" w:rsidRPr="005F1B3F" w:rsidRDefault="00FB0810">
      <w:pPr>
        <w:spacing w:after="0"/>
        <w:ind w:left="838"/>
        <w:rPr>
          <w:szCs w:val="22"/>
        </w:rPr>
      </w:pPr>
      <w:r w:rsidRPr="005F1B3F">
        <w:rPr>
          <w:color w:val="0000FF"/>
          <w:szCs w:val="22"/>
          <w:u w:val="single" w:color="0000FF"/>
        </w:rPr>
        <w:t>marchenoelmuzillac@gmail.com</w:t>
      </w:r>
      <w:r w:rsidRPr="005F1B3F">
        <w:rPr>
          <w:color w:val="0000FF"/>
          <w:szCs w:val="22"/>
        </w:rPr>
        <w:t xml:space="preserve"> </w:t>
      </w:r>
    </w:p>
    <w:p w14:paraId="02EDD1E4" w14:textId="77777777" w:rsidR="00402FE2" w:rsidRPr="005F1B3F" w:rsidRDefault="00FB0810">
      <w:pPr>
        <w:spacing w:after="104"/>
        <w:ind w:left="838"/>
        <w:rPr>
          <w:szCs w:val="22"/>
        </w:rPr>
      </w:pPr>
      <w:r w:rsidRPr="005F1B3F">
        <w:rPr>
          <w:szCs w:val="22"/>
        </w:rPr>
        <w:t xml:space="preserve"> </w:t>
      </w:r>
    </w:p>
    <w:p w14:paraId="7899D857" w14:textId="77777777" w:rsidR="00402FE2" w:rsidRPr="005F1B3F" w:rsidRDefault="00FB0810">
      <w:pPr>
        <w:spacing w:after="113" w:line="252" w:lineRule="auto"/>
        <w:ind w:left="848" w:hanging="10"/>
        <w:rPr>
          <w:szCs w:val="22"/>
        </w:rPr>
      </w:pPr>
      <w:r w:rsidRPr="005F1B3F">
        <w:rPr>
          <w:szCs w:val="22"/>
        </w:rPr>
        <w:t xml:space="preserve">Comptant sur votre participation. </w:t>
      </w:r>
    </w:p>
    <w:p w14:paraId="410D6A82" w14:textId="77777777" w:rsidR="00402FE2" w:rsidRPr="005F1B3F" w:rsidRDefault="00FB0810">
      <w:pPr>
        <w:spacing w:after="109" w:line="252" w:lineRule="auto"/>
        <w:ind w:left="848" w:hanging="10"/>
        <w:jc w:val="both"/>
        <w:rPr>
          <w:szCs w:val="22"/>
        </w:rPr>
      </w:pPr>
      <w:r w:rsidRPr="005F1B3F">
        <w:rPr>
          <w:szCs w:val="22"/>
        </w:rPr>
        <w:t xml:space="preserve">Nous vous prions d’agréer, Madame, Monsieur, l’expression de nos salutations distinguées. </w:t>
      </w:r>
    </w:p>
    <w:p w14:paraId="3ABBD32C" w14:textId="77777777" w:rsidR="00402FE2" w:rsidRPr="005F1B3F" w:rsidRDefault="00FB0810">
      <w:pPr>
        <w:spacing w:after="104"/>
        <w:ind w:left="838"/>
        <w:rPr>
          <w:szCs w:val="22"/>
        </w:rPr>
      </w:pPr>
      <w:r w:rsidRPr="005F1B3F">
        <w:rPr>
          <w:szCs w:val="22"/>
        </w:rPr>
        <w:t xml:space="preserve"> </w:t>
      </w:r>
    </w:p>
    <w:p w14:paraId="52A0FF92" w14:textId="77777777" w:rsidR="00402FE2" w:rsidRDefault="00FB0810">
      <w:pPr>
        <w:spacing w:after="113" w:line="252" w:lineRule="auto"/>
        <w:ind w:left="1556" w:hanging="10"/>
        <w:rPr>
          <w:szCs w:val="22"/>
        </w:rPr>
      </w:pPr>
      <w:r w:rsidRPr="005F1B3F">
        <w:rPr>
          <w:szCs w:val="22"/>
        </w:rPr>
        <w:t xml:space="preserve">Le Comité des Fêtes Muzillacais </w:t>
      </w:r>
    </w:p>
    <w:p w14:paraId="210CFEE5" w14:textId="77777777" w:rsidR="005F1B3F" w:rsidRPr="005F1B3F" w:rsidRDefault="005F1B3F">
      <w:pPr>
        <w:spacing w:after="113" w:line="252" w:lineRule="auto"/>
        <w:ind w:left="1556" w:hanging="10"/>
        <w:rPr>
          <w:szCs w:val="22"/>
        </w:rPr>
      </w:pPr>
    </w:p>
    <w:p w14:paraId="057973E9" w14:textId="77777777" w:rsidR="00402FE2" w:rsidRPr="005F1B3F" w:rsidRDefault="00FB0810">
      <w:pPr>
        <w:spacing w:after="0"/>
        <w:ind w:left="130"/>
        <w:rPr>
          <w:szCs w:val="22"/>
        </w:rPr>
      </w:pPr>
      <w:r w:rsidRPr="005F1B3F">
        <w:rPr>
          <w:rFonts w:ascii="Arial" w:eastAsia="Arial" w:hAnsi="Arial" w:cs="Arial"/>
          <w:szCs w:val="22"/>
        </w:rPr>
        <w:t xml:space="preserve"> </w:t>
      </w:r>
      <w:r w:rsidRPr="005F1B3F">
        <w:rPr>
          <w:rFonts w:ascii="Arial" w:eastAsia="Arial" w:hAnsi="Arial" w:cs="Arial"/>
          <w:szCs w:val="22"/>
        </w:rPr>
        <w:tab/>
      </w:r>
      <w:r w:rsidRPr="005F1B3F">
        <w:rPr>
          <w:szCs w:val="22"/>
        </w:rPr>
        <w:t xml:space="preserve"> </w:t>
      </w:r>
    </w:p>
    <w:p w14:paraId="1F606C64" w14:textId="77777777" w:rsidR="00402FE2" w:rsidRDefault="00FB0810">
      <w:pPr>
        <w:spacing w:after="0"/>
        <w:ind w:left="164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3089283" wp14:editId="6AE97E88">
            <wp:simplePos x="0" y="0"/>
            <wp:positionH relativeFrom="column">
              <wp:posOffset>-728649</wp:posOffset>
            </wp:positionH>
            <wp:positionV relativeFrom="paragraph">
              <wp:posOffset>-130784</wp:posOffset>
            </wp:positionV>
            <wp:extent cx="729615" cy="717550"/>
            <wp:effectExtent l="0" t="0" r="0" b="0"/>
            <wp:wrapSquare wrapText="bothSides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</w:p>
    <w:p w14:paraId="512AFB63" w14:textId="3CC9F7C3" w:rsidR="00402FE2" w:rsidRPr="005F1B3F" w:rsidRDefault="00FB0810">
      <w:pPr>
        <w:spacing w:after="0"/>
        <w:ind w:left="123"/>
        <w:jc w:val="center"/>
        <w:rPr>
          <w:szCs w:val="22"/>
        </w:rPr>
      </w:pPr>
      <w:r w:rsidRPr="005F1B3F">
        <w:rPr>
          <w:b/>
          <w:szCs w:val="22"/>
        </w:rPr>
        <w:t xml:space="preserve">BULLETIN D’INSCRIPTION AU MARCHE DE NOËL de MUZILLAC du </w:t>
      </w:r>
      <w:r w:rsidR="005F1B3F">
        <w:rPr>
          <w:b/>
          <w:szCs w:val="22"/>
        </w:rPr>
        <w:t>30</w:t>
      </w:r>
      <w:r w:rsidRPr="005F1B3F">
        <w:rPr>
          <w:b/>
          <w:szCs w:val="22"/>
        </w:rPr>
        <w:t>/1</w:t>
      </w:r>
      <w:r w:rsidR="005F1B3F">
        <w:rPr>
          <w:b/>
          <w:szCs w:val="22"/>
        </w:rPr>
        <w:t>1</w:t>
      </w:r>
      <w:r w:rsidRPr="005F1B3F">
        <w:rPr>
          <w:b/>
          <w:szCs w:val="22"/>
        </w:rPr>
        <w:t>/202</w:t>
      </w:r>
      <w:r w:rsidR="005F1B3F">
        <w:rPr>
          <w:b/>
          <w:szCs w:val="22"/>
        </w:rPr>
        <w:t>5</w:t>
      </w:r>
      <w:r w:rsidRPr="005F1B3F">
        <w:rPr>
          <w:b/>
          <w:szCs w:val="22"/>
        </w:rPr>
        <w:t xml:space="preserve"> </w:t>
      </w:r>
    </w:p>
    <w:p w14:paraId="78FAF49B" w14:textId="51728D1A" w:rsidR="00402FE2" w:rsidRPr="005F1B3F" w:rsidRDefault="00FB0810">
      <w:pPr>
        <w:spacing w:after="0"/>
        <w:ind w:left="1966"/>
        <w:rPr>
          <w:szCs w:val="22"/>
        </w:rPr>
      </w:pPr>
      <w:r w:rsidRPr="005F1B3F">
        <w:rPr>
          <w:szCs w:val="22"/>
        </w:rPr>
        <w:t xml:space="preserve"> (Date limite d’inscription le 1</w:t>
      </w:r>
      <w:r w:rsidR="005F1B3F">
        <w:rPr>
          <w:szCs w:val="22"/>
        </w:rPr>
        <w:t>5</w:t>
      </w:r>
      <w:r w:rsidRPr="005F1B3F">
        <w:rPr>
          <w:szCs w:val="22"/>
        </w:rPr>
        <w:t>/11/202</w:t>
      </w:r>
      <w:r w:rsidR="005F1B3F">
        <w:rPr>
          <w:szCs w:val="22"/>
        </w:rPr>
        <w:t>5</w:t>
      </w:r>
      <w:r w:rsidRPr="005F1B3F">
        <w:rPr>
          <w:szCs w:val="22"/>
        </w:rPr>
        <w:t xml:space="preserve"> dans la limite des places disponibles)  </w:t>
      </w:r>
    </w:p>
    <w:p w14:paraId="4E86D0E0" w14:textId="77777777" w:rsidR="00402FE2" w:rsidRPr="005F1B3F" w:rsidRDefault="00FB0810">
      <w:pPr>
        <w:spacing w:after="0"/>
        <w:rPr>
          <w:szCs w:val="22"/>
        </w:rPr>
      </w:pPr>
      <w:r w:rsidRPr="005F1B3F">
        <w:rPr>
          <w:szCs w:val="22"/>
        </w:rPr>
        <w:t xml:space="preserve"> </w:t>
      </w:r>
    </w:p>
    <w:p w14:paraId="2507F0E0" w14:textId="77777777" w:rsidR="00402FE2" w:rsidRPr="005F1B3F" w:rsidRDefault="00FB0810">
      <w:pPr>
        <w:spacing w:after="28"/>
        <w:ind w:left="172"/>
        <w:jc w:val="center"/>
        <w:rPr>
          <w:szCs w:val="22"/>
        </w:rPr>
      </w:pPr>
      <w:r w:rsidRPr="005F1B3F">
        <w:rPr>
          <w:szCs w:val="22"/>
        </w:rPr>
        <w:t xml:space="preserve"> </w:t>
      </w:r>
    </w:p>
    <w:p w14:paraId="3CB09080" w14:textId="77777777" w:rsidR="00402FE2" w:rsidRPr="005F1B3F" w:rsidRDefault="00FB0810">
      <w:pPr>
        <w:tabs>
          <w:tab w:val="center" w:pos="1705"/>
          <w:tab w:val="center" w:pos="2254"/>
          <w:tab w:val="center" w:pos="3903"/>
          <w:tab w:val="center" w:pos="5275"/>
          <w:tab w:val="center" w:pos="5795"/>
          <w:tab w:val="center" w:pos="7086"/>
          <w:tab w:val="center" w:pos="8095"/>
          <w:tab w:val="center" w:pos="8627"/>
        </w:tabs>
        <w:spacing w:after="7" w:line="252" w:lineRule="auto"/>
        <w:rPr>
          <w:szCs w:val="22"/>
        </w:rPr>
      </w:pPr>
      <w:r w:rsidRPr="005F1B3F">
        <w:rPr>
          <w:szCs w:val="22"/>
        </w:rPr>
        <w:t xml:space="preserve">Producteur </w:t>
      </w:r>
      <w:r w:rsidRPr="005F1B3F">
        <w:rPr>
          <w:szCs w:val="22"/>
        </w:rPr>
        <w:tab/>
      </w:r>
      <w:r w:rsidRPr="005F1B3F">
        <w:rPr>
          <w:noProof/>
          <w:szCs w:val="22"/>
        </w:rPr>
        <mc:AlternateContent>
          <mc:Choice Requires="wpg">
            <w:drawing>
              <wp:inline distT="0" distB="0" distL="0" distR="0" wp14:anchorId="1AA82A89" wp14:editId="40747873">
                <wp:extent cx="159385" cy="157759"/>
                <wp:effectExtent l="0" t="0" r="0" b="0"/>
                <wp:docPr id="3728" name="Group 3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" cy="157759"/>
                          <a:chOff x="0" y="0"/>
                          <a:chExt cx="159385" cy="157759"/>
                        </a:xfrm>
                      </wpg:grpSpPr>
                      <wps:wsp>
                        <wps:cNvPr id="218" name="Rectangle 218"/>
                        <wps:cNvSpPr/>
                        <wps:spPr>
                          <a:xfrm>
                            <a:off x="0" y="0"/>
                            <a:ext cx="35471" cy="205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01362" w14:textId="77777777" w:rsidR="00402FE2" w:rsidRDefault="00FB081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Shape 409"/>
                        <wps:cNvSpPr/>
                        <wps:spPr>
                          <a:xfrm>
                            <a:off x="6985" y="20600"/>
                            <a:ext cx="15240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7160">
                                <a:moveTo>
                                  <a:pt x="0" y="137160"/>
                                </a:moveTo>
                                <a:lnTo>
                                  <a:pt x="152400" y="1371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C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82A89" id="Group 3728" o:spid="_x0000_s1026" style="width:12.55pt;height:12.4pt;mso-position-horizontal-relative:char;mso-position-vertical-relative:line" coordsize="159385,157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">
                <v:rect id="Rectangle 218" o:spid="_x0000_s1027" style="position:absolute;width:35471;height:205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7001362" w14:textId="77777777" w:rsidR="00402FE2" w:rsidRDefault="00FB081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9" o:spid="_x0000_s1028" style="position:absolute;left:6985;top:20600;width:152400;height:137160;visibility:visible;mso-wrap-style:square;v-text-anchor:top" coordsize="1524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" path="m,137160r152400,l152400,,,,,137160xe" filled="f" strokecolor="#1c334e" strokeweight="2pt">
                  <v:path arrowok="t" textboxrect="0,0,152400,137160"/>
                </v:shape>
                <w10:anchorlock/>
              </v:group>
            </w:pict>
          </mc:Fallback>
        </mc:AlternateConten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 xml:space="preserve">Particulier/Association </w:t>
      </w:r>
      <w:r w:rsidRPr="005F1B3F">
        <w:rPr>
          <w:szCs w:val="22"/>
        </w:rPr>
        <w:tab/>
        <w:t xml:space="preserve"> </w:t>
      </w:r>
      <w:r w:rsidRPr="005F1B3F">
        <w:rPr>
          <w:noProof/>
          <w:szCs w:val="22"/>
        </w:rPr>
        <mc:AlternateContent>
          <mc:Choice Requires="wpg">
            <w:drawing>
              <wp:inline distT="0" distB="0" distL="0" distR="0" wp14:anchorId="4F3DB3D6" wp14:editId="0D28ED57">
                <wp:extent cx="152400" cy="137160"/>
                <wp:effectExtent l="0" t="0" r="0" b="0"/>
                <wp:docPr id="3726" name="Group 3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7160"/>
                          <a:chOff x="0" y="0"/>
                          <a:chExt cx="152400" cy="137160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15240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7160">
                                <a:moveTo>
                                  <a:pt x="0" y="137160"/>
                                </a:moveTo>
                                <a:lnTo>
                                  <a:pt x="152400" y="1371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C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6" style="width:12pt;height:10.8pt;mso-position-horizontal-relative:char;mso-position-vertical-relative:line" coordsize="1524,1371">
                <v:shape id="Shape 407" style="position:absolute;width:1524;height:1371;left:0;top:0;" coordsize="152400,137160" path="m0,137160l152400,137160l152400,0l0,0x">
                  <v:stroke weight="2pt" endcap="flat" joinstyle="round" on="true" color="#1c334e"/>
                  <v:fill on="false" color="#000000" opacity="0"/>
                </v:shape>
              </v:group>
            </w:pict>
          </mc:Fallback>
        </mc:AlternateConten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 xml:space="preserve">Artisanat d’art </w:t>
      </w:r>
      <w:r w:rsidRPr="005F1B3F">
        <w:rPr>
          <w:szCs w:val="22"/>
        </w:rPr>
        <w:tab/>
        <w:t xml:space="preserve"> </w:t>
      </w:r>
      <w:r w:rsidRPr="005F1B3F">
        <w:rPr>
          <w:noProof/>
          <w:szCs w:val="22"/>
        </w:rPr>
        <mc:AlternateContent>
          <mc:Choice Requires="wpg">
            <w:drawing>
              <wp:inline distT="0" distB="0" distL="0" distR="0" wp14:anchorId="7625D8DA" wp14:editId="24FD1085">
                <wp:extent cx="152400" cy="137160"/>
                <wp:effectExtent l="0" t="0" r="0" b="0"/>
                <wp:docPr id="3727" name="Group 3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7160"/>
                          <a:chOff x="0" y="0"/>
                          <a:chExt cx="152400" cy="137160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5240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7160">
                                <a:moveTo>
                                  <a:pt x="0" y="137160"/>
                                </a:moveTo>
                                <a:lnTo>
                                  <a:pt x="152400" y="13716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1C33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7" style="width:12pt;height:10.8pt;mso-position-horizontal-relative:char;mso-position-vertical-relative:line" coordsize="1524,1371">
                <v:shape id="Shape 408" style="position:absolute;width:1524;height:1371;left:0;top:0;" coordsize="152400,137160" path="m0,137160l152400,137160l152400,0l0,0x">
                  <v:stroke weight="2pt" endcap="flat" joinstyle="round" on="true" color="#1c334e"/>
                  <v:fill on="false" color="#000000" opacity="0"/>
                </v:shape>
              </v:group>
            </w:pict>
          </mc:Fallback>
        </mc:AlternateContent>
      </w:r>
      <w:r w:rsidRPr="005F1B3F">
        <w:rPr>
          <w:szCs w:val="22"/>
        </w:rPr>
        <w:tab/>
        <w:t xml:space="preserve"> </w:t>
      </w:r>
    </w:p>
    <w:p w14:paraId="5CA45125" w14:textId="77777777" w:rsidR="00402FE2" w:rsidRPr="005F1B3F" w:rsidRDefault="00FB0810">
      <w:pPr>
        <w:spacing w:after="42"/>
        <w:ind w:left="130"/>
        <w:rPr>
          <w:szCs w:val="22"/>
        </w:rPr>
      </w:pPr>
      <w:r w:rsidRPr="005F1B3F">
        <w:rPr>
          <w:szCs w:val="22"/>
        </w:rPr>
        <w:t xml:space="preserve">(Merci de cocher la case correspondante à votre situation) </w:t>
      </w:r>
    </w:p>
    <w:p w14:paraId="26C9DFB2" w14:textId="77777777" w:rsidR="00402FE2" w:rsidRPr="005F1B3F" w:rsidRDefault="00FB0810">
      <w:pPr>
        <w:spacing w:after="74"/>
        <w:ind w:left="161"/>
        <w:jc w:val="center"/>
        <w:rPr>
          <w:szCs w:val="22"/>
        </w:rPr>
      </w:pPr>
      <w:r w:rsidRPr="005F1B3F">
        <w:rPr>
          <w:szCs w:val="22"/>
        </w:rPr>
        <w:t xml:space="preserve"> </w:t>
      </w:r>
    </w:p>
    <w:p w14:paraId="29976EAE" w14:textId="77777777" w:rsidR="00402FE2" w:rsidRPr="005F1B3F" w:rsidRDefault="00FB0810">
      <w:pPr>
        <w:pStyle w:val="Titre1"/>
        <w:rPr>
          <w:sz w:val="22"/>
          <w:szCs w:val="22"/>
        </w:rPr>
      </w:pPr>
      <w:r w:rsidRPr="005F1B3F">
        <w:rPr>
          <w:b w:val="0"/>
          <w:sz w:val="22"/>
          <w:szCs w:val="22"/>
          <w:u w:val="none" w:color="000000"/>
        </w:rPr>
        <w:t>Emplacement souhaité</w:t>
      </w:r>
      <w:r w:rsidRPr="005F1B3F">
        <w:rPr>
          <w:sz w:val="22"/>
          <w:szCs w:val="22"/>
          <w:u w:val="none" w:color="000000"/>
        </w:rPr>
        <w:t xml:space="preserve"> : Attention </w:t>
      </w:r>
      <w:r w:rsidRPr="005F1B3F">
        <w:rPr>
          <w:sz w:val="22"/>
          <w:szCs w:val="22"/>
        </w:rPr>
        <w:t>longueur limitée à 5 mètres</w:t>
      </w:r>
      <w:r w:rsidRPr="005F1B3F">
        <w:rPr>
          <w:sz w:val="22"/>
          <w:szCs w:val="22"/>
          <w:u w:val="none" w:color="000000"/>
        </w:rPr>
        <w:t xml:space="preserve"> </w:t>
      </w:r>
    </w:p>
    <w:p w14:paraId="317DD9D6" w14:textId="77777777" w:rsidR="00402FE2" w:rsidRPr="005F1B3F" w:rsidRDefault="00FB0810">
      <w:pPr>
        <w:spacing w:after="0"/>
        <w:ind w:left="172"/>
        <w:jc w:val="center"/>
        <w:rPr>
          <w:szCs w:val="22"/>
        </w:rPr>
      </w:pPr>
      <w:r w:rsidRPr="005F1B3F">
        <w:rPr>
          <w:szCs w:val="22"/>
        </w:rPr>
        <w:t xml:space="preserve"> </w:t>
      </w:r>
    </w:p>
    <w:tbl>
      <w:tblPr>
        <w:tblStyle w:val="TableGrid"/>
        <w:tblW w:w="7877" w:type="dxa"/>
        <w:tblInd w:w="869" w:type="dxa"/>
        <w:tblCellMar>
          <w:top w:w="41" w:type="dxa"/>
          <w:left w:w="47" w:type="dxa"/>
          <w:right w:w="38" w:type="dxa"/>
        </w:tblCellMar>
        <w:tblLook w:val="04A0" w:firstRow="1" w:lastRow="0" w:firstColumn="1" w:lastColumn="0" w:noHBand="0" w:noVBand="1"/>
      </w:tblPr>
      <w:tblGrid>
        <w:gridCol w:w="4110"/>
        <w:gridCol w:w="1166"/>
        <w:gridCol w:w="1495"/>
        <w:gridCol w:w="1106"/>
      </w:tblGrid>
      <w:tr w:rsidR="00402FE2" w:rsidRPr="005F1B3F" w14:paraId="78588E8B" w14:textId="77777777" w:rsidTr="00FB0810">
        <w:trPr>
          <w:trHeight w:val="552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441AAB4D" w14:textId="77777777" w:rsidR="00402FE2" w:rsidRPr="005F1B3F" w:rsidRDefault="00FB0810">
            <w:pPr>
              <w:ind w:left="3"/>
              <w:jc w:val="center"/>
              <w:rPr>
                <w:szCs w:val="22"/>
              </w:rPr>
            </w:pPr>
            <w:r w:rsidRPr="005F1B3F">
              <w:rPr>
                <w:b/>
                <w:szCs w:val="22"/>
              </w:rPr>
              <w:t>Description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4E2A8A87" w14:textId="77777777" w:rsidR="00402FE2" w:rsidRPr="005F1B3F" w:rsidRDefault="00FB0810">
            <w:pPr>
              <w:ind w:left="8"/>
              <w:jc w:val="center"/>
              <w:rPr>
                <w:szCs w:val="22"/>
              </w:rPr>
            </w:pPr>
            <w:r w:rsidRPr="005F1B3F">
              <w:rPr>
                <w:b/>
                <w:szCs w:val="22"/>
              </w:rPr>
              <w:t>Quantité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511149EA" w14:textId="77777777" w:rsidR="00402FE2" w:rsidRPr="005F1B3F" w:rsidRDefault="00FB0810">
            <w:pPr>
              <w:ind w:left="5"/>
              <w:jc w:val="center"/>
              <w:rPr>
                <w:szCs w:val="22"/>
              </w:rPr>
            </w:pPr>
            <w:r w:rsidRPr="005F1B3F">
              <w:rPr>
                <w:b/>
                <w:szCs w:val="22"/>
              </w:rPr>
              <w:t>Prix unitaire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2" w:space="0" w:color="000000"/>
              <w:bottom w:val="single" w:sz="15" w:space="0" w:color="000000"/>
              <w:right w:val="single" w:sz="11" w:space="0" w:color="000000"/>
            </w:tcBorders>
            <w:vAlign w:val="center"/>
          </w:tcPr>
          <w:p w14:paraId="1F4D6CED" w14:textId="77777777" w:rsidR="00402FE2" w:rsidRPr="005F1B3F" w:rsidRDefault="00FB0810">
            <w:pPr>
              <w:jc w:val="both"/>
              <w:rPr>
                <w:szCs w:val="22"/>
              </w:rPr>
            </w:pPr>
            <w:r w:rsidRPr="005F1B3F">
              <w:rPr>
                <w:b/>
                <w:szCs w:val="22"/>
              </w:rPr>
              <w:t>Montant TOTAL</w:t>
            </w:r>
          </w:p>
        </w:tc>
      </w:tr>
      <w:tr w:rsidR="00402FE2" w:rsidRPr="005F1B3F" w14:paraId="61B608B5" w14:textId="77777777" w:rsidTr="00FB0810">
        <w:trPr>
          <w:trHeight w:val="595"/>
        </w:trPr>
        <w:tc>
          <w:tcPr>
            <w:tcW w:w="4110" w:type="dxa"/>
            <w:tcBorders>
              <w:top w:val="single" w:sz="15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78617184" w14:textId="54E7E27F" w:rsidR="00402FE2" w:rsidRPr="005F1B3F" w:rsidRDefault="00FB0810">
            <w:pPr>
              <w:ind w:left="136" w:right="286"/>
              <w:rPr>
                <w:szCs w:val="22"/>
              </w:rPr>
            </w:pPr>
            <w:r w:rsidRPr="005F1B3F">
              <w:rPr>
                <w:szCs w:val="22"/>
              </w:rPr>
              <w:t xml:space="preserve">Mètre Linéaire  non couvert sur les places ou rues (sans alimentation </w:t>
            </w:r>
            <w:r w:rsidR="005F1B3F">
              <w:rPr>
                <w:szCs w:val="22"/>
              </w:rPr>
              <w:t>é</w:t>
            </w:r>
            <w:r w:rsidRPr="005F1B3F">
              <w:rPr>
                <w:szCs w:val="22"/>
              </w:rPr>
              <w:t>lectrique)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4D4CBB14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13B1DE49" w14:textId="77777777" w:rsidR="00402FE2" w:rsidRPr="005F1B3F" w:rsidRDefault="00FB0810">
            <w:pPr>
              <w:ind w:left="589"/>
              <w:rPr>
                <w:szCs w:val="22"/>
              </w:rPr>
            </w:pPr>
            <w:r w:rsidRPr="005F1B3F">
              <w:rPr>
                <w:szCs w:val="22"/>
              </w:rPr>
              <w:t>3,00 €</w:t>
            </w:r>
          </w:p>
        </w:tc>
        <w:tc>
          <w:tcPr>
            <w:tcW w:w="1106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29A95F34" w14:textId="77777777" w:rsidR="00402FE2" w:rsidRPr="005F1B3F" w:rsidRDefault="00402FE2">
            <w:pPr>
              <w:rPr>
                <w:szCs w:val="22"/>
              </w:rPr>
            </w:pPr>
          </w:p>
        </w:tc>
      </w:tr>
      <w:tr w:rsidR="00402FE2" w:rsidRPr="005F1B3F" w14:paraId="3009ED58" w14:textId="77777777" w:rsidTr="00FB0810">
        <w:trPr>
          <w:trHeight w:val="592"/>
        </w:trPr>
        <w:tc>
          <w:tcPr>
            <w:tcW w:w="41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F78F826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>Mètre Linéaire couvert</w:t>
            </w:r>
          </w:p>
          <w:p w14:paraId="7ED48EF6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>sous chapiteaux sur les places ou rues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D664F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AB0C0" w14:textId="3D519D1A" w:rsidR="00402FE2" w:rsidRPr="005F1B3F" w:rsidRDefault="00FB0810">
            <w:pPr>
              <w:ind w:left="591"/>
              <w:rPr>
                <w:szCs w:val="22"/>
              </w:rPr>
            </w:pPr>
            <w:r w:rsidRPr="005F1B3F">
              <w:rPr>
                <w:szCs w:val="22"/>
              </w:rPr>
              <w:t>7,00 €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7EEB9D99" w14:textId="77777777" w:rsidR="00402FE2" w:rsidRPr="005F1B3F" w:rsidRDefault="00402FE2">
            <w:pPr>
              <w:rPr>
                <w:szCs w:val="22"/>
              </w:rPr>
            </w:pPr>
          </w:p>
        </w:tc>
      </w:tr>
      <w:tr w:rsidR="00402FE2" w:rsidRPr="005F1B3F" w14:paraId="51BAF23E" w14:textId="77777777" w:rsidTr="00FB0810">
        <w:trPr>
          <w:trHeight w:val="594"/>
        </w:trPr>
        <w:tc>
          <w:tcPr>
            <w:tcW w:w="41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07E31F11" w14:textId="77777777" w:rsidR="00402FE2" w:rsidRPr="005F1B3F" w:rsidRDefault="00FB0810">
            <w:pPr>
              <w:ind w:left="136" w:right="955"/>
              <w:rPr>
                <w:szCs w:val="22"/>
              </w:rPr>
            </w:pPr>
            <w:r w:rsidRPr="005F1B3F">
              <w:rPr>
                <w:szCs w:val="22"/>
              </w:rPr>
              <w:t xml:space="preserve">Mètre Linéaire couvert en salle </w:t>
            </w:r>
            <w:proofErr w:type="spellStart"/>
            <w:r w:rsidRPr="005F1B3F">
              <w:rPr>
                <w:szCs w:val="22"/>
              </w:rPr>
              <w:t>Salle</w:t>
            </w:r>
            <w:proofErr w:type="spellEnd"/>
            <w:r w:rsidRPr="005F1B3F">
              <w:rPr>
                <w:szCs w:val="22"/>
              </w:rPr>
              <w:t xml:space="preserve"> Adélaïde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2F2B7757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318E05DF" w14:textId="73BB5EC0" w:rsidR="00402FE2" w:rsidRPr="005F1B3F" w:rsidRDefault="00FB0810">
            <w:pPr>
              <w:ind w:left="526"/>
              <w:rPr>
                <w:szCs w:val="22"/>
              </w:rPr>
            </w:pPr>
            <w:r w:rsidRPr="005F1B3F">
              <w:rPr>
                <w:szCs w:val="22"/>
              </w:rPr>
              <w:t>12,00 €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3083F782" w14:textId="77777777" w:rsidR="00402FE2" w:rsidRPr="005F1B3F" w:rsidRDefault="00402FE2">
            <w:pPr>
              <w:rPr>
                <w:szCs w:val="22"/>
              </w:rPr>
            </w:pPr>
          </w:p>
        </w:tc>
      </w:tr>
      <w:tr w:rsidR="00402FE2" w:rsidRPr="005F1B3F" w14:paraId="4C40D092" w14:textId="77777777" w:rsidTr="00FB0810">
        <w:trPr>
          <w:trHeight w:val="1027"/>
        </w:trPr>
        <w:tc>
          <w:tcPr>
            <w:tcW w:w="41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C716BC" w14:textId="3161876F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>Branchement électrique</w:t>
            </w:r>
            <w:r w:rsidR="005F1B3F">
              <w:rPr>
                <w:szCs w:val="22"/>
              </w:rPr>
              <w:t xml:space="preserve"> </w:t>
            </w:r>
            <w:r w:rsidRPr="005F1B3F">
              <w:rPr>
                <w:szCs w:val="22"/>
              </w:rPr>
              <w:t>1 prise de 16A</w:t>
            </w:r>
          </w:p>
          <w:p w14:paraId="7CC0233A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>(Prévoir votre enrouleur pour raccordement, l'éclairage du stand est assuré par le Comité des Fêtes)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46EDD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EE0BCC" w14:textId="77777777" w:rsidR="00402FE2" w:rsidRPr="005F1B3F" w:rsidRDefault="00FB0810">
            <w:pPr>
              <w:ind w:left="622"/>
              <w:rPr>
                <w:szCs w:val="22"/>
              </w:rPr>
            </w:pPr>
            <w:r w:rsidRPr="005F1B3F">
              <w:rPr>
                <w:szCs w:val="22"/>
              </w:rPr>
              <w:t>1,50 €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0B47602A" w14:textId="77777777" w:rsidR="00402FE2" w:rsidRPr="005F1B3F" w:rsidRDefault="00402FE2">
            <w:pPr>
              <w:rPr>
                <w:szCs w:val="22"/>
              </w:rPr>
            </w:pPr>
          </w:p>
        </w:tc>
      </w:tr>
      <w:tr w:rsidR="00402FE2" w:rsidRPr="005F1B3F" w14:paraId="4544D3E2" w14:textId="77777777" w:rsidTr="00FB0810">
        <w:trPr>
          <w:trHeight w:val="593"/>
        </w:trPr>
        <w:tc>
          <w:tcPr>
            <w:tcW w:w="41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6D8E5C69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>Fourniture de table de 2 mètres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097C0D27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77113EF2" w14:textId="77777777" w:rsidR="00402FE2" w:rsidRPr="005F1B3F" w:rsidRDefault="00FB0810">
            <w:pPr>
              <w:ind w:left="594"/>
              <w:rPr>
                <w:szCs w:val="22"/>
              </w:rPr>
            </w:pPr>
            <w:r w:rsidRPr="005F1B3F">
              <w:rPr>
                <w:szCs w:val="22"/>
              </w:rPr>
              <w:t>2,00 €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6BA8C971" w14:textId="77777777" w:rsidR="00402FE2" w:rsidRPr="005F1B3F" w:rsidRDefault="00402FE2">
            <w:pPr>
              <w:rPr>
                <w:szCs w:val="22"/>
              </w:rPr>
            </w:pPr>
          </w:p>
        </w:tc>
      </w:tr>
      <w:tr w:rsidR="00402FE2" w:rsidRPr="005F1B3F" w14:paraId="5D5C94BF" w14:textId="77777777" w:rsidTr="00FB0810">
        <w:trPr>
          <w:trHeight w:val="594"/>
        </w:trPr>
        <w:tc>
          <w:tcPr>
            <w:tcW w:w="41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7C816B3A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>Fourniture de table de 3 mètres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0BFB8004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A6ADB51" w14:textId="77777777" w:rsidR="00402FE2" w:rsidRPr="005F1B3F" w:rsidRDefault="00FB0810">
            <w:pPr>
              <w:ind w:left="589"/>
              <w:rPr>
                <w:szCs w:val="22"/>
              </w:rPr>
            </w:pPr>
            <w:r w:rsidRPr="005F1B3F">
              <w:rPr>
                <w:szCs w:val="22"/>
              </w:rPr>
              <w:t>3,00 €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006C7F4E" w14:textId="77777777" w:rsidR="00402FE2" w:rsidRPr="005F1B3F" w:rsidRDefault="00402FE2">
            <w:pPr>
              <w:rPr>
                <w:szCs w:val="22"/>
              </w:rPr>
            </w:pPr>
          </w:p>
        </w:tc>
      </w:tr>
      <w:tr w:rsidR="00402FE2" w:rsidRPr="005F1B3F" w14:paraId="24A986BF" w14:textId="77777777" w:rsidTr="00FB0810">
        <w:trPr>
          <w:trHeight w:val="592"/>
        </w:trPr>
        <w:tc>
          <w:tcPr>
            <w:tcW w:w="41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3C3532E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>Fourniture de grille - type exposition</w:t>
            </w:r>
          </w:p>
          <w:p w14:paraId="375AF151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 xml:space="preserve"> (2 grilles maxi par exposant)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6F97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DD26B" w14:textId="77777777" w:rsidR="00402FE2" w:rsidRPr="005F1B3F" w:rsidRDefault="00FB0810">
            <w:pPr>
              <w:ind w:left="594"/>
              <w:rPr>
                <w:szCs w:val="22"/>
              </w:rPr>
            </w:pPr>
            <w:r w:rsidRPr="005F1B3F">
              <w:rPr>
                <w:szCs w:val="22"/>
              </w:rPr>
              <w:t>2,00 €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434E0F30" w14:textId="77777777" w:rsidR="00402FE2" w:rsidRPr="005F1B3F" w:rsidRDefault="00402FE2">
            <w:pPr>
              <w:rPr>
                <w:szCs w:val="22"/>
              </w:rPr>
            </w:pPr>
          </w:p>
        </w:tc>
      </w:tr>
      <w:tr w:rsidR="00402FE2" w:rsidRPr="005F1B3F" w14:paraId="7A05DEA1" w14:textId="77777777" w:rsidTr="00FB0810">
        <w:trPr>
          <w:trHeight w:val="592"/>
        </w:trPr>
        <w:tc>
          <w:tcPr>
            <w:tcW w:w="4110" w:type="dxa"/>
            <w:tcBorders>
              <w:top w:val="single" w:sz="2" w:space="0" w:color="000000"/>
              <w:left w:val="single" w:sz="12" w:space="0" w:color="000000"/>
              <w:bottom w:val="single" w:sz="15" w:space="0" w:color="000000"/>
              <w:right w:val="single" w:sz="2" w:space="0" w:color="000000"/>
            </w:tcBorders>
            <w:shd w:val="clear" w:color="auto" w:fill="EDEDED"/>
          </w:tcPr>
          <w:p w14:paraId="16A30CDB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 xml:space="preserve">Fourniture de chaise </w:t>
            </w:r>
          </w:p>
          <w:p w14:paraId="0830DB45" w14:textId="77777777" w:rsidR="00402FE2" w:rsidRPr="005F1B3F" w:rsidRDefault="00FB0810">
            <w:pPr>
              <w:ind w:left="136"/>
              <w:rPr>
                <w:szCs w:val="22"/>
              </w:rPr>
            </w:pPr>
            <w:r w:rsidRPr="005F1B3F">
              <w:rPr>
                <w:szCs w:val="22"/>
              </w:rPr>
              <w:t>(2 chaises maxi par exposant)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EDEDED"/>
          </w:tcPr>
          <w:p w14:paraId="555891E6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1E2085C" w14:textId="77777777" w:rsidR="00402FE2" w:rsidRPr="005F1B3F" w:rsidRDefault="00FB0810">
            <w:pPr>
              <w:ind w:left="591"/>
              <w:rPr>
                <w:szCs w:val="22"/>
              </w:rPr>
            </w:pPr>
            <w:r w:rsidRPr="005F1B3F">
              <w:rPr>
                <w:szCs w:val="22"/>
              </w:rPr>
              <w:t>0,50 €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1" w:space="0" w:color="000000"/>
            </w:tcBorders>
          </w:tcPr>
          <w:p w14:paraId="1767892A" w14:textId="77777777" w:rsidR="00402FE2" w:rsidRPr="005F1B3F" w:rsidRDefault="00402FE2">
            <w:pPr>
              <w:rPr>
                <w:szCs w:val="22"/>
              </w:rPr>
            </w:pPr>
          </w:p>
        </w:tc>
      </w:tr>
      <w:tr w:rsidR="00402FE2" w:rsidRPr="005F1B3F" w14:paraId="60EC5DBD" w14:textId="77777777" w:rsidTr="00FB0810">
        <w:trPr>
          <w:trHeight w:val="540"/>
        </w:trPr>
        <w:tc>
          <w:tcPr>
            <w:tcW w:w="4110" w:type="dxa"/>
            <w:tcBorders>
              <w:top w:val="single" w:sz="15" w:space="0" w:color="000000"/>
              <w:left w:val="single" w:sz="1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4E3AC68A" w14:textId="77777777" w:rsidR="00402FE2" w:rsidRPr="005F1B3F" w:rsidRDefault="00FB0810">
            <w:pPr>
              <w:ind w:right="145"/>
              <w:jc w:val="right"/>
              <w:rPr>
                <w:szCs w:val="22"/>
              </w:rPr>
            </w:pPr>
            <w:r w:rsidRPr="005F1B3F">
              <w:rPr>
                <w:b/>
                <w:szCs w:val="22"/>
              </w:rPr>
              <w:t>TOTAL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3FDF864E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495" w:type="dxa"/>
            <w:tcBorders>
              <w:top w:val="single" w:sz="15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7D3046EF" w14:textId="77777777" w:rsidR="00402FE2" w:rsidRPr="005F1B3F" w:rsidRDefault="00402FE2">
            <w:pPr>
              <w:rPr>
                <w:szCs w:val="22"/>
              </w:rPr>
            </w:pPr>
          </w:p>
        </w:tc>
        <w:tc>
          <w:tcPr>
            <w:tcW w:w="1106" w:type="dxa"/>
            <w:tcBorders>
              <w:top w:val="single" w:sz="15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14:paraId="401E2E8B" w14:textId="77777777" w:rsidR="00402FE2" w:rsidRPr="005F1B3F" w:rsidRDefault="00402FE2">
            <w:pPr>
              <w:rPr>
                <w:szCs w:val="22"/>
              </w:rPr>
            </w:pPr>
          </w:p>
        </w:tc>
      </w:tr>
    </w:tbl>
    <w:p w14:paraId="66D5144B" w14:textId="5F6F05D9" w:rsidR="00402FE2" w:rsidRPr="005F1B3F" w:rsidRDefault="00FB0810">
      <w:pPr>
        <w:spacing w:after="0"/>
        <w:ind w:left="130"/>
        <w:rPr>
          <w:szCs w:val="22"/>
        </w:rPr>
      </w:pPr>
      <w:r w:rsidRPr="005F1B3F">
        <w:rPr>
          <w:b/>
          <w:color w:val="FF0000"/>
          <w:szCs w:val="22"/>
        </w:rPr>
        <w:t xml:space="preserve">(Pas de modification de la demande après le 15/11/2025) </w:t>
      </w:r>
    </w:p>
    <w:p w14:paraId="17786C06" w14:textId="77777777" w:rsidR="00402FE2" w:rsidRPr="005F1B3F" w:rsidRDefault="00FB0810">
      <w:pPr>
        <w:spacing w:after="124"/>
        <w:ind w:left="130"/>
        <w:rPr>
          <w:szCs w:val="22"/>
        </w:rPr>
      </w:pPr>
      <w:r w:rsidRPr="005F1B3F">
        <w:rPr>
          <w:szCs w:val="22"/>
        </w:rPr>
        <w:t xml:space="preserve"> </w:t>
      </w:r>
    </w:p>
    <w:p w14:paraId="01D4CF71" w14:textId="7B0AE963" w:rsidR="00402FE2" w:rsidRPr="005F1B3F" w:rsidRDefault="00FB0810">
      <w:pPr>
        <w:spacing w:after="113" w:line="252" w:lineRule="auto"/>
        <w:ind w:left="125" w:hanging="10"/>
        <w:rPr>
          <w:szCs w:val="22"/>
        </w:rPr>
      </w:pPr>
      <w:r w:rsidRPr="005F1B3F">
        <w:rPr>
          <w:szCs w:val="22"/>
        </w:rPr>
        <w:t xml:space="preserve">Nom : ………………………………….............. Prénom : ........................................................................................ </w:t>
      </w:r>
    </w:p>
    <w:p w14:paraId="5C26CA70" w14:textId="49810873" w:rsidR="00402FE2" w:rsidRPr="005F1B3F" w:rsidRDefault="00FB0810">
      <w:pPr>
        <w:spacing w:after="2" w:line="342" w:lineRule="auto"/>
        <w:ind w:left="125" w:hanging="10"/>
        <w:rPr>
          <w:szCs w:val="22"/>
        </w:rPr>
      </w:pPr>
      <w:r w:rsidRPr="005F1B3F">
        <w:rPr>
          <w:szCs w:val="22"/>
        </w:rPr>
        <w:t xml:space="preserve">Adresse : ........................................................................................................................................................................ Ville : ............................................. Code Postal : ................................................................................. </w:t>
      </w:r>
    </w:p>
    <w:p w14:paraId="573100DB" w14:textId="22C1B360" w:rsidR="00402FE2" w:rsidRPr="005F1B3F" w:rsidRDefault="00FB0810">
      <w:pPr>
        <w:spacing w:after="113" w:line="252" w:lineRule="auto"/>
        <w:ind w:left="125" w:hanging="10"/>
        <w:rPr>
          <w:szCs w:val="22"/>
        </w:rPr>
      </w:pPr>
      <w:r w:rsidRPr="005F1B3F">
        <w:rPr>
          <w:szCs w:val="22"/>
        </w:rPr>
        <w:t xml:space="preserve">Mail : ...........................................@............................................. Tél : ………………………............................…… </w:t>
      </w:r>
    </w:p>
    <w:p w14:paraId="0DFABE0F" w14:textId="77777777" w:rsidR="00402FE2" w:rsidRPr="005F1B3F" w:rsidRDefault="00FB0810">
      <w:pPr>
        <w:spacing w:after="113" w:line="252" w:lineRule="auto"/>
        <w:ind w:left="125" w:hanging="10"/>
        <w:rPr>
          <w:szCs w:val="22"/>
        </w:rPr>
      </w:pPr>
      <w:r w:rsidRPr="005F1B3F">
        <w:rPr>
          <w:szCs w:val="22"/>
        </w:rPr>
        <w:t xml:space="preserve">Enseigne : (si vous êtes producteur ou artisan) </w:t>
      </w:r>
    </w:p>
    <w:p w14:paraId="6759F986" w14:textId="045C901E" w:rsidR="00402FE2" w:rsidRPr="005F1B3F" w:rsidRDefault="00FB0810">
      <w:pPr>
        <w:spacing w:after="0" w:line="344" w:lineRule="auto"/>
        <w:ind w:left="125" w:hanging="10"/>
        <w:jc w:val="both"/>
        <w:rPr>
          <w:szCs w:val="22"/>
        </w:rPr>
      </w:pPr>
      <w:r w:rsidRPr="005F1B3F">
        <w:rPr>
          <w:szCs w:val="22"/>
        </w:rPr>
        <w:t>……………………………………………………………………………….…...... Produits</w:t>
      </w:r>
      <w:r w:rsidR="005F1B3F">
        <w:rPr>
          <w:szCs w:val="22"/>
        </w:rPr>
        <w:t xml:space="preserve"> </w:t>
      </w:r>
      <w:r w:rsidRPr="005F1B3F">
        <w:rPr>
          <w:szCs w:val="22"/>
        </w:rPr>
        <w:t xml:space="preserve">exposés : ………………………………………………………………………………………………………………...................................…………… </w:t>
      </w:r>
    </w:p>
    <w:p w14:paraId="0721C1DB" w14:textId="4B4DB9CB" w:rsidR="00402FE2" w:rsidRPr="005F1B3F" w:rsidRDefault="00FB0810">
      <w:pPr>
        <w:spacing w:after="109" w:line="252" w:lineRule="auto"/>
        <w:ind w:left="125" w:hanging="10"/>
        <w:jc w:val="both"/>
        <w:rPr>
          <w:szCs w:val="22"/>
        </w:rPr>
      </w:pPr>
      <w:r w:rsidRPr="005F1B3F">
        <w:rPr>
          <w:szCs w:val="22"/>
        </w:rPr>
        <w:t xml:space="preserve">« M’engage à être présent au marché de Noël de Muzillac le 30 novembre 2025 de 9h30 à 18h00 et à laisser l’emplacement propre et vide de tout emballage ou sac poubelle à l’issue de la manifestation ». </w:t>
      </w:r>
    </w:p>
    <w:p w14:paraId="433003F7" w14:textId="5EE90E42" w:rsidR="00402FE2" w:rsidRPr="005F1B3F" w:rsidRDefault="00FB0810" w:rsidP="005F1B3F">
      <w:pPr>
        <w:spacing w:after="104"/>
        <w:ind w:left="130"/>
        <w:rPr>
          <w:szCs w:val="22"/>
        </w:rPr>
      </w:pPr>
      <w:r w:rsidRPr="005F1B3F">
        <w:rPr>
          <w:szCs w:val="22"/>
        </w:rPr>
        <w:t xml:space="preserve"> Date :  </w: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 xml:space="preserve"> </w:t>
      </w:r>
      <w:r w:rsidRPr="005F1B3F">
        <w:rPr>
          <w:szCs w:val="22"/>
        </w:rPr>
        <w:tab/>
        <w:t>Signature :</w:t>
      </w:r>
      <w:r w:rsidRPr="005F1B3F">
        <w:rPr>
          <w:b/>
          <w:szCs w:val="22"/>
        </w:rPr>
        <w:t xml:space="preserve"> </w:t>
      </w:r>
    </w:p>
    <w:sectPr w:rsidR="00402FE2" w:rsidRPr="005F1B3F">
      <w:pgSz w:w="11906" w:h="16838"/>
      <w:pgMar w:top="389" w:right="845" w:bottom="1264" w:left="15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5E5F"/>
    <w:multiLevelType w:val="hybridMultilevel"/>
    <w:tmpl w:val="51A6C90E"/>
    <w:lvl w:ilvl="0" w:tplc="AC3E705E">
      <w:start w:val="1"/>
      <w:numFmt w:val="bullet"/>
      <w:lvlText w:val="•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A1F2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A303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C7EC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2B61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456A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E974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ABE4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A20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20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E2"/>
    <w:rsid w:val="00402FE2"/>
    <w:rsid w:val="005F1B3F"/>
    <w:rsid w:val="009820E5"/>
    <w:rsid w:val="00F32A35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64F"/>
  <w15:docId w15:val="{9F6FB585-9249-4EE5-8A5C-6809A07B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19"/>
      <w:jc w:val="center"/>
      <w:outlineLvl w:val="0"/>
    </w:pPr>
    <w:rPr>
      <w:rFonts w:ascii="Calibri" w:eastAsia="Calibri" w:hAnsi="Calibri" w:cs="Calibri"/>
      <w:b/>
      <w:color w:val="FF0000"/>
      <w:sz w:val="32"/>
      <w:u w:val="single"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0000"/>
      <w:sz w:val="32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gall</dc:creator>
  <cp:keywords/>
  <cp:lastModifiedBy>Dréan Michel</cp:lastModifiedBy>
  <cp:revision>3</cp:revision>
  <dcterms:created xsi:type="dcterms:W3CDTF">2025-03-08T16:51:00Z</dcterms:created>
  <dcterms:modified xsi:type="dcterms:W3CDTF">2025-03-08T16:58:00Z</dcterms:modified>
</cp:coreProperties>
</file>